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2A8D" w14:textId="5C106824" w:rsidR="00FA5C03" w:rsidRPr="00FA5C03" w:rsidRDefault="00FA5C03" w:rsidP="00BB1834">
      <w:pPr>
        <w:spacing w:after="0"/>
        <w:rPr>
          <w:b/>
          <w:bCs/>
        </w:rPr>
      </w:pPr>
      <w:r w:rsidRPr="00FA5C03">
        <w:rPr>
          <w:b/>
          <w:bCs/>
        </w:rPr>
        <w:t>Nabídka povinně volitelných předmět</w:t>
      </w:r>
      <w:r w:rsidR="00E0551D">
        <w:rPr>
          <w:b/>
          <w:bCs/>
        </w:rPr>
        <w:t xml:space="preserve">ů </w:t>
      </w:r>
      <w:r w:rsidRPr="00FA5C03">
        <w:rPr>
          <w:b/>
          <w:bCs/>
        </w:rPr>
        <w:t>pro školní rok 2025/2026</w:t>
      </w:r>
    </w:p>
    <w:p w14:paraId="700206C1" w14:textId="13AB7816" w:rsidR="00FA5C03" w:rsidRDefault="00FA5C03" w:rsidP="00BB1834">
      <w:pPr>
        <w:spacing w:after="0"/>
      </w:pPr>
      <w:r>
        <w:t>Žáci si mohou z dále uvedené nabídky</w:t>
      </w:r>
      <w:r w:rsidR="00521894">
        <w:t xml:space="preserve"> </w:t>
      </w:r>
      <w:r>
        <w:t xml:space="preserve">vybrat </w:t>
      </w:r>
      <w:r w:rsidR="00197CF8">
        <w:t xml:space="preserve">primárně </w:t>
      </w:r>
      <w:r>
        <w:t>předměty</w:t>
      </w:r>
      <w:r w:rsidR="00287190">
        <w:t>/semináře</w:t>
      </w:r>
      <w:r>
        <w:t>, ze kterých chtějí skládat profilovou část maturitní zkoušky</w:t>
      </w:r>
      <w:r w:rsidR="00197CF8">
        <w:t xml:space="preserve"> a </w:t>
      </w:r>
      <w:r>
        <w:t>odpovídají jejich profilaci pro vysokoškolské studium nebo uplatnění na pracovním trhu.</w:t>
      </w:r>
    </w:p>
    <w:p w14:paraId="61D13841" w14:textId="0344C740" w:rsidR="00FA5C03" w:rsidRDefault="00FA5C03" w:rsidP="00554EFF">
      <w:pPr>
        <w:pStyle w:val="Odstavecseseznamem"/>
        <w:numPr>
          <w:ilvl w:val="0"/>
          <w:numId w:val="3"/>
        </w:numPr>
        <w:spacing w:after="0"/>
      </w:pPr>
      <w:r>
        <w:t xml:space="preserve">Žáci </w:t>
      </w:r>
      <w:r w:rsidR="0040394A">
        <w:t xml:space="preserve">aktuálního </w:t>
      </w:r>
      <w:r w:rsidRPr="00554EFF">
        <w:rPr>
          <w:b/>
          <w:bCs/>
        </w:rPr>
        <w:t>2. ročníku a sext</w:t>
      </w:r>
      <w:r>
        <w:t xml:space="preserve"> si vybírají </w:t>
      </w:r>
      <w:r w:rsidR="007375B0" w:rsidRPr="00554EFF">
        <w:rPr>
          <w:b/>
          <w:bCs/>
        </w:rPr>
        <w:t>2</w:t>
      </w:r>
      <w:r w:rsidRPr="00554EFF">
        <w:rPr>
          <w:b/>
          <w:bCs/>
        </w:rPr>
        <w:t xml:space="preserve"> předměty</w:t>
      </w:r>
      <w:r>
        <w:t xml:space="preserve"> pro 3. ročník a septimu.</w:t>
      </w:r>
    </w:p>
    <w:p w14:paraId="250E27B4" w14:textId="1CB0B6AF" w:rsidR="00FA5C03" w:rsidRPr="00FA5C03" w:rsidRDefault="00FA5C03" w:rsidP="00554EFF">
      <w:pPr>
        <w:pStyle w:val="Odstavecseseznamem"/>
        <w:numPr>
          <w:ilvl w:val="0"/>
          <w:numId w:val="3"/>
        </w:numPr>
        <w:spacing w:after="0"/>
      </w:pPr>
      <w:r>
        <w:t xml:space="preserve">Žáci </w:t>
      </w:r>
      <w:r w:rsidR="0040394A">
        <w:t xml:space="preserve">aktuálního </w:t>
      </w:r>
      <w:r w:rsidRPr="00554EFF">
        <w:rPr>
          <w:b/>
          <w:bCs/>
        </w:rPr>
        <w:t>3. ročníku a septim</w:t>
      </w:r>
      <w:r>
        <w:t xml:space="preserve"> si vybírají </w:t>
      </w:r>
      <w:r w:rsidRPr="00554EFF">
        <w:rPr>
          <w:b/>
          <w:bCs/>
        </w:rPr>
        <w:t>4 předměty</w:t>
      </w:r>
      <w:r>
        <w:t xml:space="preserve"> pro 4. ročník a oktávu.</w:t>
      </w:r>
    </w:p>
    <w:p w14:paraId="739E0D3A" w14:textId="745380C2" w:rsidR="00FA5C03" w:rsidRPr="00FA5C03" w:rsidRDefault="00FA5C03" w:rsidP="00BB1834">
      <w:pPr>
        <w:spacing w:after="0"/>
      </w:pPr>
      <w:r>
        <w:rPr>
          <w:b/>
          <w:bCs/>
        </w:rPr>
        <w:t>Nabídka pro žáky 2. ročníků a sext</w:t>
      </w:r>
      <w:r w:rsidR="00220C0B">
        <w:rPr>
          <w:b/>
          <w:bCs/>
        </w:rPr>
        <w:t xml:space="preserve"> (výuka ve 3. ročníku a se</w:t>
      </w:r>
      <w:r w:rsidR="00E0551D">
        <w:rPr>
          <w:b/>
          <w:bCs/>
        </w:rPr>
        <w:t>ptimě</w:t>
      </w:r>
      <w:r w:rsidR="00220C0B">
        <w:rPr>
          <w:b/>
          <w:bCs/>
        </w:rPr>
        <w:t>)</w:t>
      </w:r>
    </w:p>
    <w:p w14:paraId="4671BC92" w14:textId="4A528FE8" w:rsidR="0019032B" w:rsidRDefault="0019032B" w:rsidP="0019032B">
      <w:pPr>
        <w:pStyle w:val="Odstavecseseznamem"/>
        <w:numPr>
          <w:ilvl w:val="0"/>
          <w:numId w:val="4"/>
        </w:numPr>
        <w:spacing w:after="0"/>
      </w:pPr>
      <w:r w:rsidRPr="00FA5C03">
        <w:t>seminář z českého jazyka</w:t>
      </w:r>
      <w:r w:rsidR="009B2F5D">
        <w:t xml:space="preserve"> a literatury</w:t>
      </w:r>
    </w:p>
    <w:p w14:paraId="6F032AB6" w14:textId="4ED3D0A2" w:rsidR="0019032B" w:rsidRDefault="00FA5C03" w:rsidP="0019032B">
      <w:pPr>
        <w:pStyle w:val="Odstavecseseznamem"/>
        <w:numPr>
          <w:ilvl w:val="0"/>
          <w:numId w:val="4"/>
        </w:numPr>
        <w:spacing w:after="0"/>
      </w:pPr>
      <w:r w:rsidRPr="00FA5C03">
        <w:t>konverzace v anglickém jazyce </w:t>
      </w:r>
    </w:p>
    <w:p w14:paraId="42CC4CC7" w14:textId="48189718" w:rsidR="003969B0" w:rsidRDefault="003969B0" w:rsidP="00732F60">
      <w:pPr>
        <w:pStyle w:val="Odstavecseseznamem"/>
        <w:numPr>
          <w:ilvl w:val="0"/>
          <w:numId w:val="4"/>
        </w:numPr>
        <w:spacing w:after="0"/>
      </w:pPr>
      <w:r>
        <w:t xml:space="preserve">seminář z anglického jazyka (advanced) </w:t>
      </w:r>
      <w:r w:rsidRPr="00FA5C03">
        <w:t>pro přípravu na certifikované zkoušky z angličtiny</w:t>
      </w:r>
    </w:p>
    <w:p w14:paraId="5C88B69A" w14:textId="6BD83B00" w:rsidR="00BA5F2E" w:rsidRPr="00FA5C03" w:rsidRDefault="00BA5F2E" w:rsidP="00732F60">
      <w:pPr>
        <w:pStyle w:val="Odstavecseseznamem"/>
        <w:numPr>
          <w:ilvl w:val="0"/>
          <w:numId w:val="4"/>
        </w:numPr>
        <w:spacing w:after="0"/>
      </w:pPr>
      <w:r>
        <w:t>konverzace v německém jazyce</w:t>
      </w:r>
    </w:p>
    <w:p w14:paraId="72B0D14C" w14:textId="77777777" w:rsidR="00FA5C03" w:rsidRDefault="00FA5C03" w:rsidP="00732F60">
      <w:pPr>
        <w:pStyle w:val="Odstavecseseznamem"/>
        <w:numPr>
          <w:ilvl w:val="0"/>
          <w:numId w:val="4"/>
        </w:numPr>
        <w:spacing w:after="0"/>
      </w:pPr>
      <w:r w:rsidRPr="00FA5C03">
        <w:t>společenskovědní seminář </w:t>
      </w:r>
    </w:p>
    <w:p w14:paraId="3986095A" w14:textId="77777777" w:rsidR="0019032B" w:rsidRDefault="0019032B" w:rsidP="0019032B">
      <w:pPr>
        <w:pStyle w:val="Odstavecseseznamem"/>
        <w:numPr>
          <w:ilvl w:val="0"/>
          <w:numId w:val="4"/>
        </w:numPr>
        <w:spacing w:after="0"/>
      </w:pPr>
      <w:r w:rsidRPr="00FA5C03">
        <w:t>seminář z dějepisu</w:t>
      </w:r>
    </w:p>
    <w:p w14:paraId="3315BB36" w14:textId="33219568" w:rsidR="0019032B" w:rsidRDefault="0019032B" w:rsidP="0019032B">
      <w:pPr>
        <w:pStyle w:val="Odstavecseseznamem"/>
        <w:numPr>
          <w:ilvl w:val="0"/>
          <w:numId w:val="4"/>
        </w:numPr>
        <w:spacing w:after="0"/>
      </w:pPr>
      <w:r>
        <w:t xml:space="preserve">seminář z </w:t>
      </w:r>
      <w:r w:rsidRPr="00FA5C03">
        <w:t>dějin literatury, filmu a umění</w:t>
      </w:r>
    </w:p>
    <w:p w14:paraId="427D424A" w14:textId="585BEF91" w:rsidR="0019032B" w:rsidRPr="00F95730" w:rsidRDefault="00F95730" w:rsidP="0019032B">
      <w:pPr>
        <w:pStyle w:val="Odstavecseseznamem"/>
        <w:numPr>
          <w:ilvl w:val="0"/>
          <w:numId w:val="4"/>
        </w:numPr>
        <w:spacing w:after="0"/>
        <w:rPr>
          <w:bCs/>
        </w:rPr>
      </w:pPr>
      <w:r w:rsidRPr="00F95730">
        <w:rPr>
          <w:rFonts w:eastAsia="Times New Roman" w:cs="Times New Roman"/>
          <w:bCs/>
          <w:lang w:eastAsia="cs-CZ"/>
        </w:rPr>
        <w:t>základy ekonomie, podnikání a finanční gramotnosti</w:t>
      </w:r>
    </w:p>
    <w:p w14:paraId="19F6502A" w14:textId="4B87983E" w:rsidR="0019032B" w:rsidRDefault="0019032B" w:rsidP="0019032B">
      <w:pPr>
        <w:pStyle w:val="Odstavecseseznamem"/>
        <w:numPr>
          <w:ilvl w:val="0"/>
          <w:numId w:val="4"/>
        </w:numPr>
        <w:spacing w:after="0"/>
      </w:pPr>
      <w:r w:rsidRPr="00FA5C03">
        <w:t>seminář ze zeměpisu</w:t>
      </w:r>
    </w:p>
    <w:p w14:paraId="0E10FD01" w14:textId="77777777" w:rsidR="00732F60" w:rsidRPr="00FA5C03" w:rsidRDefault="00732F60" w:rsidP="00732F60">
      <w:pPr>
        <w:pStyle w:val="Odstavecseseznamem"/>
        <w:numPr>
          <w:ilvl w:val="0"/>
          <w:numId w:val="4"/>
        </w:numPr>
        <w:spacing w:after="0"/>
      </w:pPr>
      <w:r w:rsidRPr="00FA5C03">
        <w:t>seminář z matematiky</w:t>
      </w:r>
    </w:p>
    <w:p w14:paraId="43745BD8" w14:textId="7E31F840" w:rsidR="00732F60" w:rsidRPr="00FA5C03" w:rsidRDefault="0019032B" w:rsidP="0019032B">
      <w:pPr>
        <w:pStyle w:val="Odstavecseseznamem"/>
        <w:numPr>
          <w:ilvl w:val="0"/>
          <w:numId w:val="4"/>
        </w:numPr>
        <w:spacing w:after="0"/>
      </w:pPr>
      <w:r w:rsidRPr="00FA5C03">
        <w:t>seminář z</w:t>
      </w:r>
      <w:r>
        <w:t> </w:t>
      </w:r>
      <w:r w:rsidRPr="00FA5C03">
        <w:t>biologi</w:t>
      </w:r>
      <w:r>
        <w:t>e</w:t>
      </w:r>
    </w:p>
    <w:p w14:paraId="045A45F3" w14:textId="1369F8E7" w:rsidR="00FA5C03" w:rsidRPr="00FA5C03" w:rsidRDefault="00FA5C03" w:rsidP="00732F60">
      <w:pPr>
        <w:pStyle w:val="Odstavecseseznamem"/>
        <w:numPr>
          <w:ilvl w:val="0"/>
          <w:numId w:val="4"/>
        </w:numPr>
        <w:spacing w:after="0"/>
      </w:pPr>
      <w:r w:rsidRPr="00FA5C03">
        <w:t>seminář z</w:t>
      </w:r>
      <w:r w:rsidR="005F44C2">
        <w:t> </w:t>
      </w:r>
      <w:r w:rsidRPr="00FA5C03">
        <w:t>chemie</w:t>
      </w:r>
      <w:r w:rsidR="005F44C2">
        <w:t xml:space="preserve"> </w:t>
      </w:r>
    </w:p>
    <w:p w14:paraId="163A4024" w14:textId="77777777" w:rsidR="00FA5C03" w:rsidRPr="00FA5C03" w:rsidRDefault="00FA5C03" w:rsidP="00732F60">
      <w:pPr>
        <w:pStyle w:val="Odstavecseseznamem"/>
        <w:numPr>
          <w:ilvl w:val="0"/>
          <w:numId w:val="4"/>
        </w:numPr>
        <w:spacing w:after="0"/>
      </w:pPr>
      <w:r w:rsidRPr="00FA5C03">
        <w:t>seminář z fyziky</w:t>
      </w:r>
    </w:p>
    <w:p w14:paraId="4C129C69" w14:textId="197EB697" w:rsidR="00FA5C03" w:rsidRPr="00FA5C03" w:rsidRDefault="00FA5C03" w:rsidP="00732F60">
      <w:pPr>
        <w:pStyle w:val="Odstavecseseznamem"/>
        <w:numPr>
          <w:ilvl w:val="0"/>
          <w:numId w:val="4"/>
        </w:numPr>
        <w:spacing w:after="0"/>
      </w:pPr>
      <w:r w:rsidRPr="00FA5C03">
        <w:t>seminář z</w:t>
      </w:r>
      <w:r w:rsidR="00E0551D">
        <w:t> </w:t>
      </w:r>
      <w:r w:rsidRPr="00FA5C03">
        <w:t>informatiky</w:t>
      </w:r>
      <w:r w:rsidR="00E0551D">
        <w:t xml:space="preserve"> a výpočetní techniky</w:t>
      </w:r>
    </w:p>
    <w:p w14:paraId="72E79C11" w14:textId="4DD1481D" w:rsidR="00FA5C03" w:rsidRPr="00FA5C03" w:rsidRDefault="00FA5C03" w:rsidP="00BB1834">
      <w:pPr>
        <w:spacing w:after="0"/>
      </w:pPr>
      <w:r w:rsidRPr="00FA5C03">
        <w:rPr>
          <w:b/>
          <w:bCs/>
        </w:rPr>
        <w:t xml:space="preserve">Nabídka pro žáky </w:t>
      </w:r>
      <w:r>
        <w:rPr>
          <w:b/>
          <w:bCs/>
        </w:rPr>
        <w:t>3.</w:t>
      </w:r>
      <w:r w:rsidRPr="00FA5C03">
        <w:rPr>
          <w:b/>
          <w:bCs/>
        </w:rPr>
        <w:t xml:space="preserve"> ročníků a se</w:t>
      </w:r>
      <w:r>
        <w:rPr>
          <w:b/>
          <w:bCs/>
        </w:rPr>
        <w:t>p</w:t>
      </w:r>
      <w:r w:rsidRPr="00FA5C03">
        <w:rPr>
          <w:b/>
          <w:bCs/>
        </w:rPr>
        <w:t>tim</w:t>
      </w:r>
      <w:r w:rsidR="00220C0B">
        <w:rPr>
          <w:b/>
          <w:bCs/>
        </w:rPr>
        <w:t xml:space="preserve"> (výuka ve 4. ročníku a oktávě)</w:t>
      </w:r>
    </w:p>
    <w:p w14:paraId="1A070D62" w14:textId="6FD04707" w:rsidR="0009640A" w:rsidRDefault="0009640A" w:rsidP="0009640A">
      <w:pPr>
        <w:pStyle w:val="Odstavecseseznamem"/>
        <w:numPr>
          <w:ilvl w:val="0"/>
          <w:numId w:val="5"/>
        </w:numPr>
        <w:spacing w:after="0"/>
      </w:pPr>
      <w:r w:rsidRPr="00FA5C03">
        <w:t>seminář z českého jazyka  </w:t>
      </w:r>
    </w:p>
    <w:p w14:paraId="466E607F" w14:textId="6B12D5CB" w:rsidR="0009640A" w:rsidRDefault="00FA5C03" w:rsidP="0009640A">
      <w:pPr>
        <w:pStyle w:val="Odstavecseseznamem"/>
        <w:numPr>
          <w:ilvl w:val="0"/>
          <w:numId w:val="5"/>
        </w:numPr>
        <w:spacing w:after="0"/>
      </w:pPr>
      <w:r w:rsidRPr="00FA5C03">
        <w:t>konverzace v anglickém jazyce</w:t>
      </w:r>
    </w:p>
    <w:p w14:paraId="0C64BB9D" w14:textId="090382F0" w:rsidR="003969B0" w:rsidRPr="00FA5C03" w:rsidRDefault="003969B0" w:rsidP="0009640A">
      <w:pPr>
        <w:pStyle w:val="Odstavecseseznamem"/>
        <w:numPr>
          <w:ilvl w:val="0"/>
          <w:numId w:val="5"/>
        </w:numPr>
        <w:spacing w:after="0"/>
      </w:pPr>
      <w:r>
        <w:t xml:space="preserve">seminář z anglického jazyka (advanced) </w:t>
      </w:r>
      <w:r w:rsidRPr="00FA5C03">
        <w:t>pro přípravu na certifikované zkoušky z angličtiny</w:t>
      </w:r>
    </w:p>
    <w:p w14:paraId="57CE1B93" w14:textId="77777777" w:rsidR="00FA5C03" w:rsidRDefault="00FA5C03" w:rsidP="0009640A">
      <w:pPr>
        <w:pStyle w:val="Odstavecseseznamem"/>
        <w:numPr>
          <w:ilvl w:val="0"/>
          <w:numId w:val="5"/>
        </w:numPr>
        <w:spacing w:after="0"/>
      </w:pPr>
      <w:r w:rsidRPr="00FA5C03">
        <w:t>konverzace v německém jazyce </w:t>
      </w:r>
    </w:p>
    <w:p w14:paraId="5D37667F" w14:textId="5C957F37" w:rsidR="003969B0" w:rsidRPr="00FA5C03" w:rsidRDefault="003969B0" w:rsidP="0009640A">
      <w:pPr>
        <w:pStyle w:val="Odstavecseseznamem"/>
        <w:numPr>
          <w:ilvl w:val="0"/>
          <w:numId w:val="5"/>
        </w:numPr>
        <w:spacing w:after="0"/>
      </w:pPr>
      <w:r w:rsidRPr="00FA5C03">
        <w:t>italština</w:t>
      </w:r>
    </w:p>
    <w:p w14:paraId="1103FF2B" w14:textId="77777777" w:rsidR="00FA5C03" w:rsidRDefault="00FA5C03" w:rsidP="00DA0F6B">
      <w:pPr>
        <w:pStyle w:val="Odstavecseseznamem"/>
        <w:numPr>
          <w:ilvl w:val="0"/>
          <w:numId w:val="5"/>
        </w:numPr>
        <w:spacing w:after="0"/>
      </w:pPr>
      <w:r w:rsidRPr="00FA5C03">
        <w:t>společenskovědní seminář </w:t>
      </w:r>
    </w:p>
    <w:p w14:paraId="228A5BD8" w14:textId="77777777" w:rsidR="00DA0F6B" w:rsidRPr="00FA5C03" w:rsidRDefault="00DA0F6B" w:rsidP="00DA0F6B">
      <w:pPr>
        <w:pStyle w:val="Odstavecseseznamem"/>
        <w:numPr>
          <w:ilvl w:val="0"/>
          <w:numId w:val="5"/>
        </w:numPr>
        <w:spacing w:after="0"/>
      </w:pPr>
      <w:r w:rsidRPr="00FA5C03">
        <w:t>seminář z dějepisu </w:t>
      </w:r>
    </w:p>
    <w:p w14:paraId="6E5F2925" w14:textId="5272F7C8" w:rsidR="00DA0F6B" w:rsidRPr="00FA5C03" w:rsidRDefault="00EC63C9" w:rsidP="00DA0F6B">
      <w:pPr>
        <w:pStyle w:val="Odstavecseseznamem"/>
        <w:numPr>
          <w:ilvl w:val="0"/>
          <w:numId w:val="5"/>
        </w:numPr>
        <w:spacing w:after="0"/>
      </w:pPr>
      <w:r>
        <w:t>seminář z filosofie</w:t>
      </w:r>
    </w:p>
    <w:p w14:paraId="2522147A" w14:textId="77777777" w:rsidR="00DA0F6B" w:rsidRDefault="00DA0F6B" w:rsidP="00DA0F6B">
      <w:pPr>
        <w:pStyle w:val="Odstavecseseznamem"/>
        <w:numPr>
          <w:ilvl w:val="0"/>
          <w:numId w:val="5"/>
        </w:numPr>
        <w:spacing w:after="0"/>
      </w:pPr>
      <w:r>
        <w:t>seminář z </w:t>
      </w:r>
      <w:r w:rsidRPr="00FA5C03">
        <w:t>dějin</w:t>
      </w:r>
      <w:r>
        <w:t xml:space="preserve"> </w:t>
      </w:r>
      <w:r w:rsidRPr="00FA5C03">
        <w:t>literatury, filmu a umění</w:t>
      </w:r>
    </w:p>
    <w:p w14:paraId="2B02847D" w14:textId="53C30746" w:rsidR="00302C56" w:rsidRDefault="00302C56" w:rsidP="00302C56">
      <w:pPr>
        <w:pStyle w:val="Odstavecseseznamem"/>
        <w:numPr>
          <w:ilvl w:val="0"/>
          <w:numId w:val="5"/>
        </w:numPr>
        <w:spacing w:after="0"/>
      </w:pPr>
      <w:r>
        <w:t>seminář z hudební výchovy</w:t>
      </w:r>
    </w:p>
    <w:p w14:paraId="7B1BB78C" w14:textId="3E5FD04D" w:rsidR="00302C56" w:rsidRDefault="00302C56" w:rsidP="00302C56">
      <w:pPr>
        <w:pStyle w:val="Odstavecseseznamem"/>
        <w:numPr>
          <w:ilvl w:val="0"/>
          <w:numId w:val="5"/>
        </w:numPr>
        <w:spacing w:after="0"/>
      </w:pPr>
      <w:r>
        <w:t>seminář z mezinárodních vztahů</w:t>
      </w:r>
    </w:p>
    <w:p w14:paraId="1818274A" w14:textId="529B7951" w:rsidR="00302C56" w:rsidRPr="00F95730" w:rsidRDefault="00F95730" w:rsidP="00302C56">
      <w:pPr>
        <w:pStyle w:val="Odstavecseseznamem"/>
        <w:numPr>
          <w:ilvl w:val="0"/>
          <w:numId w:val="5"/>
        </w:numPr>
        <w:spacing w:after="0"/>
        <w:rPr>
          <w:bCs/>
        </w:rPr>
      </w:pPr>
      <w:r w:rsidRPr="00F95730">
        <w:rPr>
          <w:rFonts w:eastAsia="Times New Roman" w:cs="Times New Roman"/>
          <w:bCs/>
          <w:lang w:eastAsia="cs-CZ"/>
        </w:rPr>
        <w:t>základy ekonomie, podnikání a finanční gramotnosti</w:t>
      </w:r>
    </w:p>
    <w:p w14:paraId="64C4C161" w14:textId="77777777" w:rsidR="00302C56" w:rsidRPr="00FA5C03" w:rsidRDefault="00302C56" w:rsidP="00302C56">
      <w:pPr>
        <w:pStyle w:val="Odstavecseseznamem"/>
        <w:numPr>
          <w:ilvl w:val="0"/>
          <w:numId w:val="5"/>
        </w:numPr>
        <w:spacing w:after="0"/>
      </w:pPr>
      <w:r w:rsidRPr="00FA5C03">
        <w:t>seminář ze zeměpisu </w:t>
      </w:r>
    </w:p>
    <w:p w14:paraId="0870FE0D" w14:textId="77777777" w:rsidR="00302C56" w:rsidRPr="00FA5C03" w:rsidRDefault="00302C56" w:rsidP="00302C56">
      <w:pPr>
        <w:pStyle w:val="Odstavecseseznamem"/>
        <w:numPr>
          <w:ilvl w:val="0"/>
          <w:numId w:val="5"/>
        </w:numPr>
        <w:spacing w:after="0"/>
      </w:pPr>
      <w:r w:rsidRPr="00FA5C03">
        <w:t>seminář z matematiky </w:t>
      </w:r>
    </w:p>
    <w:p w14:paraId="5D920C0E" w14:textId="77777777" w:rsidR="00302C56" w:rsidRPr="00FA5C03" w:rsidRDefault="00302C56" w:rsidP="00302C56">
      <w:pPr>
        <w:pStyle w:val="Odstavecseseznamem"/>
        <w:numPr>
          <w:ilvl w:val="0"/>
          <w:numId w:val="5"/>
        </w:numPr>
        <w:spacing w:after="0"/>
      </w:pPr>
      <w:r w:rsidRPr="00FA5C03">
        <w:t>seminář z biologie </w:t>
      </w:r>
    </w:p>
    <w:p w14:paraId="64D34B11" w14:textId="77777777" w:rsidR="00302C56" w:rsidRPr="00FA5C03" w:rsidRDefault="00302C56" w:rsidP="00302C56">
      <w:pPr>
        <w:pStyle w:val="Odstavecseseznamem"/>
        <w:numPr>
          <w:ilvl w:val="0"/>
          <w:numId w:val="5"/>
        </w:numPr>
        <w:spacing w:after="0"/>
      </w:pPr>
      <w:r w:rsidRPr="00FA5C03">
        <w:t>seminář z chemie </w:t>
      </w:r>
    </w:p>
    <w:p w14:paraId="5E0C9568" w14:textId="77777777" w:rsidR="0013624F" w:rsidRPr="00FA5C03" w:rsidRDefault="0013624F" w:rsidP="0013624F">
      <w:pPr>
        <w:pStyle w:val="Odstavecseseznamem"/>
        <w:numPr>
          <w:ilvl w:val="0"/>
          <w:numId w:val="5"/>
        </w:numPr>
        <w:spacing w:after="0"/>
      </w:pPr>
      <w:r w:rsidRPr="00FA5C03">
        <w:t>seminář z fyziky </w:t>
      </w:r>
    </w:p>
    <w:p w14:paraId="09AC2D4F" w14:textId="353435EF" w:rsidR="00E549CA" w:rsidRDefault="0013624F" w:rsidP="0013624F">
      <w:pPr>
        <w:pStyle w:val="Odstavecseseznamem"/>
        <w:numPr>
          <w:ilvl w:val="0"/>
          <w:numId w:val="5"/>
        </w:numPr>
        <w:spacing w:after="0"/>
      </w:pPr>
      <w:r w:rsidRPr="00FA5C03">
        <w:t>seminář z informatiky a výpočetní techniky</w:t>
      </w:r>
      <w:r w:rsidRPr="0013624F">
        <w:rPr>
          <w:b/>
          <w:bCs/>
        </w:rPr>
        <w:t> </w:t>
      </w:r>
    </w:p>
    <w:sectPr w:rsidR="00E549CA" w:rsidSect="003969B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7BD3" w14:textId="77777777" w:rsidR="00447C91" w:rsidRDefault="00447C91" w:rsidP="005A7F0B">
      <w:pPr>
        <w:spacing w:after="0" w:line="240" w:lineRule="auto"/>
      </w:pPr>
      <w:r>
        <w:separator/>
      </w:r>
    </w:p>
  </w:endnote>
  <w:endnote w:type="continuationSeparator" w:id="0">
    <w:p w14:paraId="5B507BEE" w14:textId="77777777" w:rsidR="00447C91" w:rsidRDefault="00447C91" w:rsidP="005A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A824" w14:textId="47C724B7" w:rsidR="005A7F0B" w:rsidRPr="005A7F0B" w:rsidRDefault="005A7F0B">
    <w:pPr>
      <w:pStyle w:val="Zpat"/>
      <w:rPr>
        <w:b/>
        <w:bCs/>
      </w:rPr>
    </w:pPr>
    <w:r w:rsidRPr="005A7F0B">
      <w:rPr>
        <w:b/>
        <w:bCs/>
      </w:rPr>
      <w:t>V Ostrově dne 4. 3. 2025                                                                                   Ing. Miroslav Očenášek</w:t>
    </w:r>
    <w:r w:rsidR="003D05DF">
      <w:rPr>
        <w:b/>
        <w:bCs/>
      </w:rPr>
      <w:t>, v.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FBCF" w14:textId="77777777" w:rsidR="00447C91" w:rsidRDefault="00447C91" w:rsidP="005A7F0B">
      <w:pPr>
        <w:spacing w:after="0" w:line="240" w:lineRule="auto"/>
      </w:pPr>
      <w:r>
        <w:separator/>
      </w:r>
    </w:p>
  </w:footnote>
  <w:footnote w:type="continuationSeparator" w:id="0">
    <w:p w14:paraId="039F9E25" w14:textId="77777777" w:rsidR="00447C91" w:rsidRDefault="00447C91" w:rsidP="005A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83D"/>
    <w:multiLevelType w:val="multilevel"/>
    <w:tmpl w:val="EC1C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A5490"/>
    <w:multiLevelType w:val="hybridMultilevel"/>
    <w:tmpl w:val="7FD0F6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87B86"/>
    <w:multiLevelType w:val="hybridMultilevel"/>
    <w:tmpl w:val="703887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666EA1"/>
    <w:multiLevelType w:val="hybridMultilevel"/>
    <w:tmpl w:val="CABC4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FD7763"/>
    <w:multiLevelType w:val="multilevel"/>
    <w:tmpl w:val="CE1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001142">
    <w:abstractNumId w:val="4"/>
  </w:num>
  <w:num w:numId="2" w16cid:durableId="1962488779">
    <w:abstractNumId w:val="0"/>
  </w:num>
  <w:num w:numId="3" w16cid:durableId="1166703660">
    <w:abstractNumId w:val="3"/>
  </w:num>
  <w:num w:numId="4" w16cid:durableId="1073162069">
    <w:abstractNumId w:val="1"/>
  </w:num>
  <w:num w:numId="5" w16cid:durableId="730427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03"/>
    <w:rsid w:val="00002661"/>
    <w:rsid w:val="00082392"/>
    <w:rsid w:val="0009640A"/>
    <w:rsid w:val="00097A9A"/>
    <w:rsid w:val="000E7B51"/>
    <w:rsid w:val="00105C25"/>
    <w:rsid w:val="0013624F"/>
    <w:rsid w:val="0019032B"/>
    <w:rsid w:val="00197CF8"/>
    <w:rsid w:val="00220C0B"/>
    <w:rsid w:val="00287190"/>
    <w:rsid w:val="00302C56"/>
    <w:rsid w:val="0032207A"/>
    <w:rsid w:val="003969B0"/>
    <w:rsid w:val="003C2520"/>
    <w:rsid w:val="003D05DF"/>
    <w:rsid w:val="004007D6"/>
    <w:rsid w:val="0040394A"/>
    <w:rsid w:val="004444BA"/>
    <w:rsid w:val="00447C91"/>
    <w:rsid w:val="004C267A"/>
    <w:rsid w:val="004F5B2C"/>
    <w:rsid w:val="00521894"/>
    <w:rsid w:val="00554EFF"/>
    <w:rsid w:val="005A7F0B"/>
    <w:rsid w:val="005C2A34"/>
    <w:rsid w:val="005F44C2"/>
    <w:rsid w:val="006267DF"/>
    <w:rsid w:val="00676DA4"/>
    <w:rsid w:val="006C2BE0"/>
    <w:rsid w:val="00732F60"/>
    <w:rsid w:val="007375B0"/>
    <w:rsid w:val="00754979"/>
    <w:rsid w:val="00874FDA"/>
    <w:rsid w:val="009B2F5D"/>
    <w:rsid w:val="00B82984"/>
    <w:rsid w:val="00BA5F2E"/>
    <w:rsid w:val="00BB1834"/>
    <w:rsid w:val="00BB4466"/>
    <w:rsid w:val="00C939EE"/>
    <w:rsid w:val="00DA0F6B"/>
    <w:rsid w:val="00DB523F"/>
    <w:rsid w:val="00E0551D"/>
    <w:rsid w:val="00E549CA"/>
    <w:rsid w:val="00EC1790"/>
    <w:rsid w:val="00EC63C9"/>
    <w:rsid w:val="00F95730"/>
    <w:rsid w:val="00F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28D6"/>
  <w15:chartTrackingRefBased/>
  <w15:docId w15:val="{64B1448C-7CFE-42F0-88C0-C1378199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5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5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5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5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5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5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5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5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5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5C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5C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5C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5C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5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5C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5C0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A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F0B"/>
  </w:style>
  <w:style w:type="paragraph" w:styleId="Zpat">
    <w:name w:val="footer"/>
    <w:basedOn w:val="Normln"/>
    <w:link w:val="ZpatChar"/>
    <w:uiPriority w:val="99"/>
    <w:unhideWhenUsed/>
    <w:rsid w:val="005A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80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6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 Mašek</dc:creator>
  <cp:keywords/>
  <dc:description/>
  <cp:lastModifiedBy>Tomáš  Mašek</cp:lastModifiedBy>
  <cp:revision>44</cp:revision>
  <cp:lastPrinted>2025-02-25T08:39:00Z</cp:lastPrinted>
  <dcterms:created xsi:type="dcterms:W3CDTF">2025-02-25T08:25:00Z</dcterms:created>
  <dcterms:modified xsi:type="dcterms:W3CDTF">2025-03-05T09:13:00Z</dcterms:modified>
</cp:coreProperties>
</file>